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bookmarkStart w:colFirst="0" w:colLast="0" w:name="_heading=h.gjdgxs" w:id="0"/>
      <w:bookmarkEnd w:id="0"/>
      <w:r w:rsidDel="00000000" w:rsidR="00000000" w:rsidRPr="00000000">
        <w:rPr>
          <w:sz w:val="36"/>
          <w:szCs w:val="36"/>
          <w:rtl w:val="0"/>
        </w:rPr>
        <w:t xml:space="preserve">                   TRUMAN HIGH SCHOOL</w:t>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0</wp:posOffset>
            </wp:positionV>
            <wp:extent cx="1400175" cy="1419225"/>
            <wp:effectExtent b="0" l="0" r="0" t="0"/>
            <wp:wrapSquare wrapText="bothSides" distB="0" distT="0" distL="114300" distR="114300"/>
            <wp:docPr descr="G:\High Schools\Truman High School\Teacher Folders\Truman_Athletics\Logos\2019 NEW LOGOS\2019   2020  Truman_Patriots_FullColor.png" id="7" name="image2.png"/>
            <a:graphic>
              <a:graphicData uri="http://schemas.openxmlformats.org/drawingml/2006/picture">
                <pic:pic>
                  <pic:nvPicPr>
                    <pic:cNvPr descr="G:\High Schools\Truman High School\Teacher Folders\Truman_Athletics\Logos\2019 NEW LOGOS\2019   2020  Truman_Patriots_FullColor.png" id="0" name="image2.png"/>
                    <pic:cNvPicPr preferRelativeResize="0"/>
                  </pic:nvPicPr>
                  <pic:blipFill>
                    <a:blip r:embed="rId7"/>
                    <a:srcRect b="0" l="0" r="0" t="0"/>
                    <a:stretch>
                      <a:fillRect/>
                    </a:stretch>
                  </pic:blipFill>
                  <pic:spPr>
                    <a:xfrm>
                      <a:off x="0" y="0"/>
                      <a:ext cx="1400175" cy="1419225"/>
                    </a:xfrm>
                    <a:prstGeom prst="rect"/>
                    <a:ln/>
                  </pic:spPr>
                </pic:pic>
              </a:graphicData>
            </a:graphic>
          </wp:anchor>
        </w:drawing>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                 3301 S. Noland Road – Independence, MO  64055</w:t>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                        Phone 816-521-5350 – Fax 816-521-5604</w:t>
      </w:r>
    </w:p>
    <w:p w:rsidR="00000000" w:rsidDel="00000000" w:rsidP="00000000" w:rsidRDefault="00000000" w:rsidRPr="00000000" w14:paraId="00000004">
      <w:pPr>
        <w:tabs>
          <w:tab w:val="left" w:pos="1440"/>
          <w:tab w:val="left" w:pos="7200"/>
        </w:tabs>
        <w:jc w:val="center"/>
        <w:rPr>
          <w:rFonts w:ascii="Cambria" w:cs="Cambria" w:eastAsia="Cambria" w:hAnsi="Cambria"/>
        </w:rPr>
      </w:pPr>
      <w:r w:rsidDel="00000000" w:rsidR="00000000" w:rsidRPr="00000000">
        <w:rPr>
          <w:rFonts w:ascii="Cambria" w:cs="Cambria" w:eastAsia="Cambria" w:hAnsi="Cambria"/>
          <w:rtl w:val="0"/>
        </w:rPr>
        <w:t xml:space="preserve">Daniel Bieser, Activities Director, </w:t>
      </w:r>
      <w:hyperlink r:id="rId8">
        <w:r w:rsidDel="00000000" w:rsidR="00000000" w:rsidRPr="00000000">
          <w:rPr>
            <w:rFonts w:ascii="Cambria" w:cs="Cambria" w:eastAsia="Cambria" w:hAnsi="Cambria"/>
            <w:color w:val="0000ff"/>
            <w:u w:val="none"/>
            <w:rtl w:val="0"/>
          </w:rPr>
          <w:t xml:space="preserve">daniel_bieser@isdschools.org</w:t>
        </w:r>
      </w:hyperlink>
      <w:r w:rsidDel="00000000" w:rsidR="00000000" w:rsidRPr="00000000">
        <w:rPr>
          <w:rtl w:val="0"/>
        </w:rPr>
      </w:r>
    </w:p>
    <w:p w:rsidR="00000000" w:rsidDel="00000000" w:rsidP="00000000" w:rsidRDefault="00000000" w:rsidRPr="00000000" w14:paraId="00000005">
      <w:pPr>
        <w:tabs>
          <w:tab w:val="left" w:pos="1440"/>
          <w:tab w:val="left" w:pos="7200"/>
        </w:tabs>
        <w:jc w:val="center"/>
        <w:rPr>
          <w:rFonts w:ascii="Cambria" w:cs="Cambria" w:eastAsia="Cambria" w:hAnsi="Cambria"/>
        </w:rPr>
      </w:pPr>
      <w:r w:rsidDel="00000000" w:rsidR="00000000" w:rsidRPr="00000000">
        <w:rPr>
          <w:rFonts w:ascii="Cambria" w:cs="Cambria" w:eastAsia="Cambria" w:hAnsi="Cambria"/>
          <w:rtl w:val="0"/>
        </w:rPr>
        <w:t xml:space="preserve">Marilyn Reinhard, Administrative Assistant, </w:t>
      </w:r>
      <w:hyperlink r:id="rId9">
        <w:r w:rsidDel="00000000" w:rsidR="00000000" w:rsidRPr="00000000">
          <w:rPr>
            <w:rFonts w:ascii="Cambria" w:cs="Cambria" w:eastAsia="Cambria" w:hAnsi="Cambria"/>
            <w:color w:val="0000ff"/>
            <w:u w:val="none"/>
            <w:rtl w:val="0"/>
          </w:rPr>
          <w:t xml:space="preserve">marilyn_reinhard@isdschools.org</w:t>
        </w:r>
      </w:hyperlink>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1"/>
          <w:sz w:val="28"/>
          <w:szCs w:val="28"/>
          <w:u w:val="single"/>
        </w:rPr>
      </w:pP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44th Annual Truman High School Girls’ Varsity Volleyball Tournament</w:t>
      </w:r>
    </w:p>
    <w:p w:rsidR="00000000" w:rsidDel="00000000" w:rsidP="00000000" w:rsidRDefault="00000000" w:rsidRPr="00000000" w14:paraId="00000008">
      <w:pPr>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October 17, 2020</w:t>
      </w:r>
    </w:p>
    <w:p w:rsidR="00000000" w:rsidDel="00000000" w:rsidP="00000000" w:rsidRDefault="00000000" w:rsidRPr="00000000" w14:paraId="00000009">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The “44th Annual Truman High School Girls’ Varsity Volleyball Tournament” will take place on Saturday, October 17, 2020.</w:t>
      </w:r>
    </w:p>
    <w:p w:rsidR="00000000" w:rsidDel="00000000" w:rsidP="00000000" w:rsidRDefault="00000000" w:rsidRPr="00000000" w14:paraId="0000000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rPr>
      </w:pPr>
      <w:r w:rsidDel="00000000" w:rsidR="00000000" w:rsidRPr="00000000">
        <w:rPr>
          <w:rFonts w:ascii="Cambria" w:cs="Cambria" w:eastAsia="Cambria" w:hAnsi="Cambria"/>
          <w:rtl w:val="0"/>
        </w:rPr>
        <w:t xml:space="preserve">The gym doors will open at 7:00 am with warm up starting at 7:40 am and game time at 8:00 am</w:t>
      </w:r>
    </w:p>
    <w:p w:rsidR="00000000" w:rsidDel="00000000" w:rsidP="00000000" w:rsidRDefault="00000000" w:rsidRPr="00000000" w14:paraId="0000000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b w:val="1"/>
        </w:rPr>
      </w:pPr>
      <w:r w:rsidDel="00000000" w:rsidR="00000000" w:rsidRPr="00000000">
        <w:rPr>
          <w:rFonts w:ascii="Cambria" w:cs="Cambria" w:eastAsia="Cambria" w:hAnsi="Cambria"/>
          <w:b w:val="1"/>
          <w:u w:val="single"/>
          <w:rtl w:val="0"/>
        </w:rPr>
        <w:t xml:space="preserve">LOCATION:</w:t>
      </w:r>
      <w:r w:rsidDel="00000000" w:rsidR="00000000" w:rsidRPr="00000000">
        <w:rPr>
          <w:rFonts w:ascii="Cambria" w:cs="Cambria" w:eastAsia="Cambria" w:hAnsi="Cambria"/>
          <w:b w:val="1"/>
          <w:rtl w:val="0"/>
        </w:rPr>
        <w:t xml:space="preserve">  Truman High School, 3301 S. Noland Road, Independence, MO  64055</w:t>
      </w:r>
    </w:p>
    <w:p w:rsidR="00000000" w:rsidDel="00000000" w:rsidP="00000000" w:rsidRDefault="00000000" w:rsidRPr="00000000" w14:paraId="0000000F">
      <w:pPr>
        <w:rPr>
          <w:rFonts w:ascii="Cambria" w:cs="Cambria" w:eastAsia="Cambria" w:hAnsi="Cambria"/>
          <w:b w:val="1"/>
        </w:rPr>
      </w:pPr>
      <w:r w:rsidDel="00000000" w:rsidR="00000000" w:rsidRPr="00000000">
        <w:rPr>
          <w:rtl w:val="0"/>
        </w:rPr>
      </w:r>
    </w:p>
    <w:p w:rsidR="00000000" w:rsidDel="00000000" w:rsidP="00000000" w:rsidRDefault="00000000" w:rsidRPr="00000000" w14:paraId="00000010">
      <w:pPr>
        <w:rPr>
          <w:rFonts w:ascii="Cambria" w:cs="Cambria" w:eastAsia="Cambria" w:hAnsi="Cambria"/>
          <w:b w:val="1"/>
        </w:rPr>
      </w:pPr>
      <w:r w:rsidDel="00000000" w:rsidR="00000000" w:rsidRPr="00000000">
        <w:rPr>
          <w:rFonts w:ascii="Cambria" w:cs="Cambria" w:eastAsia="Cambria" w:hAnsi="Cambria"/>
          <w:b w:val="1"/>
          <w:u w:val="single"/>
          <w:rtl w:val="0"/>
        </w:rPr>
        <w:t xml:space="preserve">TOURNAMENT DIRECTOR</w:t>
      </w:r>
      <w:r w:rsidDel="00000000" w:rsidR="00000000" w:rsidRPr="00000000">
        <w:rPr>
          <w:rFonts w:ascii="Cambria" w:cs="Cambria" w:eastAsia="Cambria" w:hAnsi="Cambria"/>
          <w:b w:val="1"/>
          <w:rtl w:val="0"/>
        </w:rPr>
        <w:t xml:space="preserve">:  David Gardner, Head Volleyball Coach </w:t>
      </w:r>
    </w:p>
    <w:p w:rsidR="00000000" w:rsidDel="00000000" w:rsidP="00000000" w:rsidRDefault="00000000" w:rsidRPr="00000000" w14:paraId="00000011">
      <w:pPr>
        <w:rPr>
          <w:rFonts w:ascii="Cambria" w:cs="Cambria" w:eastAsia="Cambria" w:hAnsi="Cambria"/>
          <w:b w:val="1"/>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b w:val="1"/>
          <w:u w:val="single"/>
          <w:rtl w:val="0"/>
        </w:rPr>
        <w:t xml:space="preserve">TEAMS:</w:t>
      </w:r>
      <w:r w:rsidDel="00000000" w:rsidR="00000000" w:rsidRPr="00000000">
        <w:rPr>
          <w:rFonts w:ascii="Cambria" w:cs="Cambria" w:eastAsia="Cambria" w:hAnsi="Cambria"/>
          <w:rtl w:val="0"/>
        </w:rPr>
        <w:t xml:space="preserve">  Kearney, Lee’s Summit, Lee’s Summit West, Ray Pec, St. Joseph Central, Staley, Truman and William Chrisman</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b w:val="1"/>
          <w:u w:val="single"/>
          <w:rtl w:val="0"/>
        </w:rPr>
        <w:t xml:space="preserve">POOL PLAY TIE BREAKERS </w:t>
      </w: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Fonts w:ascii="Cambria" w:cs="Cambria" w:eastAsia="Cambria" w:hAnsi="Cambria"/>
          <w:rtl w:val="0"/>
        </w:rPr>
        <w:t xml:space="preserve">1.  Set-Win-loss percentage.</w:t>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2.  Head to head competition. </w:t>
      </w:r>
    </w:p>
    <w:p w:rsidR="00000000" w:rsidDel="00000000" w:rsidP="00000000" w:rsidRDefault="00000000" w:rsidRPr="00000000" w14:paraId="00000017">
      <w:pPr>
        <w:rPr>
          <w:rFonts w:ascii="Cambria" w:cs="Cambria" w:eastAsia="Cambria" w:hAnsi="Cambria"/>
        </w:rPr>
      </w:pPr>
      <w:r w:rsidDel="00000000" w:rsidR="00000000" w:rsidRPr="00000000">
        <w:rPr>
          <w:rFonts w:ascii="Cambria" w:cs="Cambria" w:eastAsia="Cambria" w:hAnsi="Cambria"/>
          <w:rtl w:val="0"/>
        </w:rPr>
        <w:t xml:space="preserve">3.  Point differential between tied teams.</w:t>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4.  Point differential in all games.</w:t>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tabs>
          <w:tab w:val="left" w:pos="360"/>
          <w:tab w:val="left" w:pos="1980"/>
          <w:tab w:val="left" w:pos="5760"/>
        </w:tabs>
        <w:rPr>
          <w:rFonts w:ascii="Cambria" w:cs="Cambria" w:eastAsia="Cambria" w:hAnsi="Cambria"/>
        </w:rPr>
      </w:pPr>
      <w:r w:rsidDel="00000000" w:rsidR="00000000" w:rsidRPr="00000000">
        <w:rPr>
          <w:rFonts w:ascii="Cambria" w:cs="Cambria" w:eastAsia="Cambria" w:hAnsi="Cambria"/>
          <w:b w:val="1"/>
          <w:u w:val="single"/>
          <w:rtl w:val="0"/>
        </w:rPr>
        <w:t xml:space="preserve">ENTRY FEE:</w:t>
      </w:r>
      <w:r w:rsidDel="00000000" w:rsidR="00000000" w:rsidRPr="00000000">
        <w:rPr>
          <w:rFonts w:ascii="Cambria" w:cs="Cambria" w:eastAsia="Cambria" w:hAnsi="Cambria"/>
          <w:rtl w:val="0"/>
        </w:rPr>
        <w:t xml:space="preserve">     $225.00 and make check payable to Truman High School and mail to:</w:t>
      </w:r>
    </w:p>
    <w:p w:rsidR="00000000" w:rsidDel="00000000" w:rsidP="00000000" w:rsidRDefault="00000000" w:rsidRPr="00000000" w14:paraId="0000001B">
      <w:pPr>
        <w:tabs>
          <w:tab w:val="left" w:pos="1800"/>
        </w:tabs>
        <w:ind w:left="1440"/>
        <w:rPr>
          <w:rFonts w:ascii="Cambria" w:cs="Cambria" w:eastAsia="Cambria" w:hAnsi="Cambria"/>
        </w:rPr>
      </w:pPr>
      <w:r w:rsidDel="00000000" w:rsidR="00000000" w:rsidRPr="00000000">
        <w:rPr>
          <w:rFonts w:ascii="Cambria" w:cs="Cambria" w:eastAsia="Cambria" w:hAnsi="Cambria"/>
          <w:rtl w:val="0"/>
        </w:rPr>
        <w:t xml:space="preserve">  Truman High School, Daniel Bieser, AD, 3301 S. Noland Rd., Indep., MO  64055  </w:t>
      </w:r>
    </w:p>
    <w:p w:rsidR="00000000" w:rsidDel="00000000" w:rsidP="00000000" w:rsidRDefault="00000000" w:rsidRPr="00000000" w14:paraId="0000001C">
      <w:pPr>
        <w:tabs>
          <w:tab w:val="left" w:pos="1800"/>
        </w:tabs>
        <w:ind w:left="144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b w:val="1"/>
          <w:u w:val="single"/>
          <w:rtl w:val="0"/>
        </w:rPr>
        <w:t xml:space="preserve">ADMISSION:</w:t>
      </w:r>
      <w:r w:rsidDel="00000000" w:rsidR="00000000" w:rsidRPr="00000000">
        <w:rPr>
          <w:rFonts w:ascii="Cambria" w:cs="Cambria" w:eastAsia="Cambria" w:hAnsi="Cambria"/>
          <w:rtl w:val="0"/>
        </w:rPr>
        <w:t xml:space="preserve">    NO SPECTATORS ARE ALLOWED</w:t>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rPr>
          <w:rFonts w:ascii="Cambria" w:cs="Cambria" w:eastAsia="Cambria" w:hAnsi="Cambria"/>
        </w:rPr>
      </w:pPr>
      <w:r w:rsidDel="00000000" w:rsidR="00000000" w:rsidRPr="00000000">
        <w:rPr>
          <w:rFonts w:ascii="Cambria" w:cs="Cambria" w:eastAsia="Cambria" w:hAnsi="Cambria"/>
          <w:b w:val="1"/>
          <w:u w:val="single"/>
          <w:rtl w:val="0"/>
        </w:rPr>
        <w:t xml:space="preserve">AWARDS: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rtl w:val="0"/>
        </w:rPr>
        <w:t xml:space="preserve">There will be a trophy for the first and second place teams</w:t>
      </w:r>
    </w:p>
    <w:p w:rsidR="00000000" w:rsidDel="00000000" w:rsidP="00000000" w:rsidRDefault="00000000" w:rsidRPr="00000000" w14:paraId="00000020">
      <w:pPr>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21">
      <w:pPr>
        <w:tabs>
          <w:tab w:val="left" w:pos="360"/>
        </w:tabs>
        <w:rPr>
          <w:rFonts w:ascii="Cambria" w:cs="Cambria" w:eastAsia="Cambria" w:hAnsi="Cambria"/>
          <w:b w:val="1"/>
        </w:rPr>
      </w:pPr>
      <w:r w:rsidDel="00000000" w:rsidR="00000000" w:rsidRPr="00000000">
        <w:rPr>
          <w:rFonts w:ascii="Cambria" w:cs="Cambria" w:eastAsia="Cambria" w:hAnsi="Cambria"/>
          <w:b w:val="1"/>
          <w:u w:val="single"/>
          <w:rtl w:val="0"/>
        </w:rPr>
        <w:t xml:space="preserve">CRASH AND CONCESSION STAND:</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There will be a concession stand open during the tournament. Drinks, Candy, and Chips only.  </w:t>
      </w:r>
      <w:r w:rsidDel="00000000" w:rsidR="00000000" w:rsidRPr="00000000">
        <w:rPr>
          <w:rFonts w:ascii="Cambria" w:cs="Cambria" w:eastAsia="Cambria" w:hAnsi="Cambria"/>
          <w:b w:val="1"/>
          <w:rtl w:val="0"/>
        </w:rPr>
        <w:t xml:space="preserve">Team food and drink will be limited to the crash area. Each team will be designated a classroom to crash in when not playing.  Please help all concerned by keeping food and drink in designated areas and policing trash. Teams must stay in the classroom until their designated game time.</w:t>
      </w:r>
    </w:p>
    <w:p w:rsidR="00000000" w:rsidDel="00000000" w:rsidP="00000000" w:rsidRDefault="00000000" w:rsidRPr="00000000" w14:paraId="00000022">
      <w:pPr>
        <w:tabs>
          <w:tab w:val="left" w:pos="360"/>
        </w:tabs>
        <w:rPr>
          <w:rFonts w:ascii="Cambria" w:cs="Cambria" w:eastAsia="Cambria" w:hAnsi="Cambria"/>
          <w:b w:val="1"/>
        </w:rPr>
      </w:pPr>
      <w:r w:rsidDel="00000000" w:rsidR="00000000" w:rsidRPr="00000000">
        <w:rPr>
          <w:rtl w:val="0"/>
        </w:rPr>
      </w:r>
    </w:p>
    <w:p w:rsidR="00000000" w:rsidDel="00000000" w:rsidP="00000000" w:rsidRDefault="00000000" w:rsidRPr="00000000" w14:paraId="00000023">
      <w:pPr>
        <w:tabs>
          <w:tab w:val="left" w:pos="360"/>
        </w:tabs>
        <w:rPr>
          <w:rFonts w:ascii="Cambria" w:cs="Cambria" w:eastAsia="Cambria" w:hAnsi="Cambria"/>
        </w:rPr>
      </w:pPr>
      <w:r w:rsidDel="00000000" w:rsidR="00000000" w:rsidRPr="00000000">
        <w:rPr>
          <w:rFonts w:ascii="Cambria" w:cs="Cambria" w:eastAsia="Cambria" w:hAnsi="Cambria"/>
          <w:b w:val="1"/>
          <w:u w:val="single"/>
          <w:rtl w:val="0"/>
        </w:rPr>
        <w:t xml:space="preserve">HOSPITALITY:</w:t>
      </w:r>
      <w:r w:rsidDel="00000000" w:rsidR="00000000" w:rsidRPr="00000000">
        <w:rPr>
          <w:rFonts w:ascii="Cambria" w:cs="Cambria" w:eastAsia="Cambria" w:hAnsi="Cambria"/>
          <w:rtl w:val="0"/>
        </w:rPr>
        <w:t xml:space="preserve">  There will be NO hospitality room available.</w:t>
      </w:r>
    </w:p>
    <w:p w:rsidR="00000000" w:rsidDel="00000000" w:rsidP="00000000" w:rsidRDefault="00000000" w:rsidRPr="00000000" w14:paraId="00000024">
      <w:pPr>
        <w:tabs>
          <w:tab w:val="left" w:pos="360"/>
        </w:tabs>
        <w:rPr>
          <w:rFonts w:ascii="Cambria" w:cs="Cambria" w:eastAsia="Cambria" w:hAnsi="Cambria"/>
        </w:rPr>
      </w:pPr>
      <w:r w:rsidDel="00000000" w:rsidR="00000000" w:rsidRPr="00000000">
        <w:rPr>
          <w:rtl w:val="0"/>
        </w:rPr>
      </w:r>
    </w:p>
    <w:p w:rsidR="00000000" w:rsidDel="00000000" w:rsidP="00000000" w:rsidRDefault="00000000" w:rsidRPr="00000000" w14:paraId="00000025">
      <w:pPr>
        <w:tabs>
          <w:tab w:val="left" w:pos="360"/>
        </w:tabs>
        <w:rPr>
          <w:rFonts w:ascii="Cambria" w:cs="Cambria" w:eastAsia="Cambria" w:hAnsi="Cambria"/>
        </w:rPr>
      </w:pPr>
      <w:r w:rsidDel="00000000" w:rsidR="00000000" w:rsidRPr="00000000">
        <w:rPr>
          <w:rFonts w:ascii="Cambria" w:cs="Cambria" w:eastAsia="Cambria" w:hAnsi="Cambria"/>
          <w:b w:val="1"/>
          <w:u w:val="single"/>
          <w:rtl w:val="0"/>
        </w:rPr>
        <w:t xml:space="preserve">ROSTERS:</w:t>
      </w:r>
      <w:r w:rsidDel="00000000" w:rsidR="00000000" w:rsidRPr="00000000">
        <w:rPr>
          <w:rFonts w:ascii="Cambria" w:cs="Cambria" w:eastAsia="Cambria" w:hAnsi="Cambria"/>
          <w:rtl w:val="0"/>
        </w:rPr>
        <w:t xml:space="preserve"> Please email your school’s team roster (limited to 12)/pass list (page 3) to Marilyn Reinhard by Friday, October 9, 2020, (</w:t>
      </w:r>
      <w:hyperlink r:id="rId10">
        <w:r w:rsidDel="00000000" w:rsidR="00000000" w:rsidRPr="00000000">
          <w:rPr>
            <w:rFonts w:ascii="Cambria" w:cs="Cambria" w:eastAsia="Cambria" w:hAnsi="Cambria"/>
            <w:color w:val="0000ff"/>
            <w:u w:val="none"/>
            <w:rtl w:val="0"/>
          </w:rPr>
          <w:t xml:space="preserve">marilyn_reinhard@isdschools.org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If you any questions, please contact David Gardner, head volleyball coach, at  </w:t>
      </w:r>
      <w:hyperlink r:id="rId11">
        <w:r w:rsidDel="00000000" w:rsidR="00000000" w:rsidRPr="00000000">
          <w:rPr>
            <w:rFonts w:ascii="Cambria" w:cs="Cambria" w:eastAsia="Cambria" w:hAnsi="Cambria"/>
            <w:color w:val="0000ff"/>
            <w:u w:val="none"/>
            <w:rtl w:val="0"/>
          </w:rPr>
          <w:t xml:space="preserve">david_gardner@isdschools.org</w:t>
        </w:r>
      </w:hyperlink>
      <w:r w:rsidDel="00000000" w:rsidR="00000000" w:rsidRPr="00000000">
        <w:rPr>
          <w:rFonts w:ascii="Cambria" w:cs="Cambria" w:eastAsia="Cambria" w:hAnsi="Cambria"/>
          <w:rtl w:val="0"/>
        </w:rPr>
        <w:t xml:space="preserve"> or 816-521-5350 or Daniel Bieser, Activities Director, 816-521-5350 or </w:t>
      </w:r>
      <w:hyperlink r:id="rId12">
        <w:r w:rsidDel="00000000" w:rsidR="00000000" w:rsidRPr="00000000">
          <w:rPr>
            <w:rFonts w:ascii="Cambria" w:cs="Cambria" w:eastAsia="Cambria" w:hAnsi="Cambria"/>
            <w:color w:val="0000ff"/>
            <w:u w:val="none"/>
            <w:rtl w:val="0"/>
          </w:rPr>
          <w:t xml:space="preserve">daniel_bieser@isdschools.org</w:t>
        </w:r>
      </w:hyperlink>
      <w:r w:rsidDel="00000000" w:rsidR="00000000" w:rsidRPr="00000000">
        <w:rPr>
          <w:rFonts w:ascii="Cambria" w:cs="Cambria" w:eastAsia="Cambria" w:hAnsi="Cambria"/>
          <w:color w:val="0000ff"/>
          <w:u w:val="none"/>
          <w:rtl w:val="0"/>
        </w:rPr>
        <w:t xml:space="preserve">.</w:t>
      </w: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b w:val="1"/>
          <w:sz w:val="36"/>
          <w:szCs w:val="36"/>
          <w:u w:val="single"/>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44th</w:t>
      </w:r>
      <w:r w:rsidDel="00000000" w:rsidR="00000000" w:rsidRPr="00000000">
        <w:rPr>
          <w:rtl w:val="0"/>
        </w:rPr>
        <w:t xml:space="preserve"> Annual Truman Volleyball Tournament</w:t>
      </w:r>
    </w:p>
    <w:p w:rsidR="00000000" w:rsidDel="00000000" w:rsidP="00000000" w:rsidRDefault="00000000" w:rsidRPr="00000000" w14:paraId="0000002B">
      <w:pPr>
        <w:jc w:val="center"/>
        <w:rPr/>
      </w:pPr>
      <w:r w:rsidDel="00000000" w:rsidR="00000000" w:rsidRPr="00000000">
        <w:rPr>
          <w:rtl w:val="0"/>
        </w:rPr>
        <w:t xml:space="preserve">October 17, 2020</w:t>
      </w:r>
    </w:p>
    <w:p w:rsidR="00000000" w:rsidDel="00000000" w:rsidP="00000000" w:rsidRDefault="00000000" w:rsidRPr="00000000" w14:paraId="0000002C">
      <w:pPr>
        <w:jc w:val="center"/>
        <w:rPr/>
      </w:pPr>
      <w:r w:rsidDel="00000000" w:rsidR="00000000" w:rsidRPr="00000000">
        <w:rPr>
          <w:rtl w:val="0"/>
        </w:rPr>
        <w:t xml:space="preserve">Pool and Bracket Information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2160" w:firstLine="720"/>
        <w:rPr>
          <w:sz w:val="20"/>
          <w:szCs w:val="20"/>
        </w:rPr>
      </w:pPr>
      <w:r w:rsidDel="00000000" w:rsidR="00000000" w:rsidRPr="00000000">
        <w:rPr>
          <w:sz w:val="20"/>
          <w:szCs w:val="20"/>
          <w:u w:val="single"/>
          <w:rtl w:val="0"/>
        </w:rPr>
        <w:t xml:space="preserve">BLUE    Pool</w:t>
      </w:r>
      <w:r w:rsidDel="00000000" w:rsidR="00000000" w:rsidRPr="00000000">
        <w:rPr>
          <w:sz w:val="20"/>
          <w:szCs w:val="20"/>
          <w:rtl w:val="0"/>
        </w:rPr>
        <w:tab/>
        <w:tab/>
        <w:tab/>
        <w:t xml:space="preserve"> </w:t>
        <w:tab/>
      </w:r>
      <w:r w:rsidDel="00000000" w:rsidR="00000000" w:rsidRPr="00000000">
        <w:rPr>
          <w:sz w:val="20"/>
          <w:szCs w:val="20"/>
          <w:u w:val="single"/>
          <w:rtl w:val="0"/>
        </w:rPr>
        <w:t xml:space="preserve">RED     Pool</w:t>
      </w:r>
      <w:r w:rsidDel="00000000" w:rsidR="00000000" w:rsidRPr="00000000">
        <w:rPr>
          <w:sz w:val="20"/>
          <w:szCs w:val="20"/>
          <w:rtl w:val="0"/>
        </w:rPr>
        <w:tab/>
        <w:tab/>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Lee’s Summit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 xml:space="preserve">1.  Lee’s Summit West</w:t>
        <w:tab/>
        <w:tab/>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Kearney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2.  </w:t>
      </w:r>
      <w:r w:rsidDel="00000000" w:rsidR="00000000" w:rsidRPr="00000000">
        <w:rPr>
          <w:sz w:val="20"/>
          <w:szCs w:val="20"/>
          <w:rtl w:val="0"/>
        </w:rPr>
        <w:t xml:space="preserve">Staley</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Ray-Pec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3.  </w:t>
      </w:r>
      <w:r w:rsidDel="00000000" w:rsidR="00000000" w:rsidRPr="00000000">
        <w:rPr>
          <w:sz w:val="20"/>
          <w:szCs w:val="20"/>
          <w:rtl w:val="0"/>
        </w:rPr>
        <w:t xml:space="preserve">St. Joseph Central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Chrisman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4.  </w:t>
      </w:r>
      <w:r w:rsidDel="00000000" w:rsidR="00000000" w:rsidRPr="00000000">
        <w:rPr>
          <w:sz w:val="20"/>
          <w:szCs w:val="20"/>
          <w:rtl w:val="0"/>
        </w:rPr>
        <w:t xml:space="preserve">Truman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33">
      <w:pPr>
        <w:ind w:left="720" w:firstLine="720"/>
        <w:rPr>
          <w:sz w:val="20"/>
          <w:szCs w:val="20"/>
        </w:rPr>
      </w:pPr>
      <w:r w:rsidDel="00000000" w:rsidR="00000000" w:rsidRPr="00000000">
        <w:rPr>
          <w:rtl w:val="0"/>
        </w:rPr>
      </w:r>
    </w:p>
    <w:p w:rsidR="00000000" w:rsidDel="00000000" w:rsidP="00000000" w:rsidRDefault="00000000" w:rsidRPr="00000000" w14:paraId="00000034">
      <w:pPr>
        <w:ind w:left="4320" w:firstLine="0"/>
        <w:rPr>
          <w:sz w:val="20"/>
          <w:szCs w:val="20"/>
          <w:u w:val="single"/>
        </w:rPr>
      </w:pPr>
      <w:r w:rsidDel="00000000" w:rsidR="00000000" w:rsidRPr="00000000">
        <w:rPr>
          <w:sz w:val="20"/>
          <w:szCs w:val="20"/>
          <w:u w:val="single"/>
          <w:rtl w:val="0"/>
        </w:rPr>
        <w:t xml:space="preserve">POOL PLAY</w:t>
      </w:r>
    </w:p>
    <w:p w:rsidR="00000000" w:rsidDel="00000000" w:rsidP="00000000" w:rsidRDefault="00000000" w:rsidRPr="00000000" w14:paraId="00000035">
      <w:pPr>
        <w:ind w:left="2160"/>
        <w:rPr>
          <w:sz w:val="20"/>
          <w:szCs w:val="20"/>
        </w:rPr>
      </w:pPr>
      <w:r w:rsidDel="00000000" w:rsidR="00000000" w:rsidRPr="00000000">
        <w:rPr>
          <w:sz w:val="20"/>
          <w:szCs w:val="20"/>
          <w:rtl w:val="0"/>
        </w:rPr>
        <w:t xml:space="preserve">   </w:t>
        <w:tab/>
        <w:t xml:space="preserve">    </w:t>
        <w:tab/>
        <w:tab/>
        <w:t xml:space="preserve">8 am</w:t>
        <w:tab/>
        <w:t xml:space="preserve">1 VS 4</w:t>
      </w:r>
    </w:p>
    <w:p w:rsidR="00000000" w:rsidDel="00000000" w:rsidP="00000000" w:rsidRDefault="00000000" w:rsidRPr="00000000" w14:paraId="00000036">
      <w:pPr>
        <w:ind w:left="1440" w:firstLine="720"/>
        <w:rPr>
          <w:sz w:val="20"/>
          <w:szCs w:val="20"/>
        </w:rPr>
      </w:pPr>
      <w:r w:rsidDel="00000000" w:rsidR="00000000" w:rsidRPr="00000000">
        <w:rPr>
          <w:sz w:val="20"/>
          <w:szCs w:val="20"/>
          <w:rtl w:val="0"/>
        </w:rPr>
        <w:t xml:space="preserve">    </w:t>
        <w:tab/>
        <w:tab/>
        <w:t xml:space="preserve">9 am </w:t>
        <w:tab/>
        <w:t xml:space="preserve">2 VS 3</w:t>
      </w:r>
    </w:p>
    <w:p w:rsidR="00000000" w:rsidDel="00000000" w:rsidP="00000000" w:rsidRDefault="00000000" w:rsidRPr="00000000" w14:paraId="00000037">
      <w:pPr>
        <w:ind w:left="1440" w:firstLine="720"/>
        <w:rPr>
          <w:sz w:val="20"/>
          <w:szCs w:val="20"/>
        </w:rPr>
      </w:pPr>
      <w:r w:rsidDel="00000000" w:rsidR="00000000" w:rsidRPr="00000000">
        <w:rPr>
          <w:sz w:val="20"/>
          <w:szCs w:val="20"/>
          <w:rtl w:val="0"/>
        </w:rPr>
        <w:t xml:space="preserve">    </w:t>
        <w:tab/>
        <w:tab/>
        <w:t xml:space="preserve">9:50 </w:t>
        <w:tab/>
        <w:t xml:space="preserve">1 VS 3</w:t>
      </w:r>
    </w:p>
    <w:p w:rsidR="00000000" w:rsidDel="00000000" w:rsidP="00000000" w:rsidRDefault="00000000" w:rsidRPr="00000000" w14:paraId="00000038">
      <w:pPr>
        <w:ind w:left="1440" w:firstLine="720"/>
        <w:rPr>
          <w:sz w:val="20"/>
          <w:szCs w:val="20"/>
        </w:rPr>
      </w:pPr>
      <w:r w:rsidDel="00000000" w:rsidR="00000000" w:rsidRPr="00000000">
        <w:rPr>
          <w:sz w:val="20"/>
          <w:szCs w:val="20"/>
          <w:rtl w:val="0"/>
        </w:rPr>
        <w:t xml:space="preserve">    </w:t>
        <w:tab/>
        <w:tab/>
        <w:t xml:space="preserve">10:40</w:t>
        <w:tab/>
        <w:t xml:space="preserve">2 VS 4</w:t>
      </w:r>
    </w:p>
    <w:p w:rsidR="00000000" w:rsidDel="00000000" w:rsidP="00000000" w:rsidRDefault="00000000" w:rsidRPr="00000000" w14:paraId="00000039">
      <w:pPr>
        <w:ind w:left="1440" w:firstLine="720"/>
        <w:rPr>
          <w:sz w:val="20"/>
          <w:szCs w:val="20"/>
        </w:rPr>
      </w:pPr>
      <w:r w:rsidDel="00000000" w:rsidR="00000000" w:rsidRPr="00000000">
        <w:rPr>
          <w:sz w:val="20"/>
          <w:szCs w:val="20"/>
          <w:rtl w:val="0"/>
        </w:rPr>
        <w:t xml:space="preserve">    </w:t>
        <w:tab/>
        <w:tab/>
        <w:t xml:space="preserve">11:30</w:t>
        <w:tab/>
        <w:t xml:space="preserve">1 VS 2</w:t>
      </w:r>
    </w:p>
    <w:p w:rsidR="00000000" w:rsidDel="00000000" w:rsidP="00000000" w:rsidRDefault="00000000" w:rsidRPr="00000000" w14:paraId="0000003A">
      <w:pPr>
        <w:ind w:left="1440" w:firstLine="720"/>
        <w:rPr>
          <w:sz w:val="20"/>
          <w:szCs w:val="20"/>
        </w:rPr>
      </w:pPr>
      <w:r w:rsidDel="00000000" w:rsidR="00000000" w:rsidRPr="00000000">
        <w:rPr>
          <w:sz w:val="20"/>
          <w:szCs w:val="20"/>
          <w:rtl w:val="0"/>
        </w:rPr>
        <w:t xml:space="preserve">    </w:t>
        <w:tab/>
        <w:tab/>
        <w:t xml:space="preserve">12:20</w:t>
        <w:tab/>
        <w:t xml:space="preserve">3 VS 4</w:t>
        <w:tab/>
      </w:r>
    </w:p>
    <w:p w:rsidR="00000000" w:rsidDel="00000000" w:rsidP="00000000" w:rsidRDefault="00000000" w:rsidRPr="00000000" w14:paraId="0000003B">
      <w:pPr>
        <w:ind w:left="720" w:firstLine="720"/>
        <w:rPr>
          <w:sz w:val="20"/>
          <w:szCs w:val="20"/>
        </w:rPr>
      </w:pPr>
      <w:r w:rsidDel="00000000" w:rsidR="00000000" w:rsidRPr="00000000">
        <w:rPr>
          <w:sz w:val="20"/>
          <w:szCs w:val="20"/>
          <w:rtl w:val="0"/>
        </w:rPr>
        <w:tab/>
        <w:tab/>
        <w:tab/>
      </w:r>
    </w:p>
    <w:p w:rsidR="00000000" w:rsidDel="00000000" w:rsidP="00000000" w:rsidRDefault="00000000" w:rsidRPr="00000000" w14:paraId="0000003C">
      <w:pPr>
        <w:rPr>
          <w:sz w:val="20"/>
          <w:szCs w:val="20"/>
        </w:rPr>
      </w:pPr>
      <w:r w:rsidDel="00000000" w:rsidR="00000000" w:rsidRPr="00000000">
        <w:rPr>
          <w:sz w:val="20"/>
          <w:szCs w:val="20"/>
          <w:rtl w:val="0"/>
        </w:rPr>
        <w:t xml:space="preserve">The first two rounds of pool play will have a 18 minute warm up. The rest of the matches will have 6 minute warmups. </w:t>
      </w:r>
    </w:p>
    <w:p w:rsidR="00000000" w:rsidDel="00000000" w:rsidP="00000000" w:rsidRDefault="00000000" w:rsidRPr="00000000" w14:paraId="0000003D">
      <w:pPr>
        <w:rPr>
          <w:sz w:val="20"/>
          <w:szCs w:val="20"/>
        </w:rPr>
      </w:pPr>
      <w:r w:rsidDel="00000000" w:rsidR="00000000" w:rsidRPr="00000000">
        <w:rPr>
          <w:sz w:val="20"/>
          <w:szCs w:val="20"/>
          <w:rtl w:val="0"/>
        </w:rPr>
        <w:t xml:space="preserve">Starting times are approximate. Next game will begin when court is available.</w:t>
      </w:r>
    </w:p>
    <w:p w:rsidR="00000000" w:rsidDel="00000000" w:rsidP="00000000" w:rsidRDefault="00000000" w:rsidRPr="00000000" w14:paraId="0000003E">
      <w:pPr>
        <w:rPr>
          <w:sz w:val="20"/>
          <w:szCs w:val="20"/>
        </w:rPr>
      </w:pPr>
      <w:r w:rsidDel="00000000" w:rsidR="00000000" w:rsidRPr="00000000">
        <w:rPr>
          <w:sz w:val="20"/>
          <w:szCs w:val="20"/>
          <w:rtl w:val="0"/>
        </w:rPr>
        <w:t xml:space="preserve">Pool play will be 2 games to 25 starting at 4 no caps.</w:t>
      </w:r>
    </w:p>
    <w:p w:rsidR="00000000" w:rsidDel="00000000" w:rsidP="00000000" w:rsidRDefault="00000000" w:rsidRPr="00000000" w14:paraId="0000003F">
      <w:pPr>
        <w:rPr>
          <w:sz w:val="20"/>
          <w:szCs w:val="20"/>
        </w:rPr>
      </w:pPr>
      <w:r w:rsidDel="00000000" w:rsidR="00000000" w:rsidRPr="00000000">
        <w:rPr>
          <w:sz w:val="20"/>
          <w:szCs w:val="20"/>
          <w:rtl w:val="0"/>
        </w:rPr>
        <w:t xml:space="preserve">Bracket play will be best 2 out of 3 starting at zero playing to 25 no caps.</w:t>
      </w:r>
    </w:p>
    <w:p w:rsidR="00000000" w:rsidDel="00000000" w:rsidP="00000000" w:rsidRDefault="00000000" w:rsidRPr="00000000" w14:paraId="00000040">
      <w:pPr>
        <w:rPr>
          <w:sz w:val="20"/>
          <w:szCs w:val="20"/>
          <w:highlight w:val="yellow"/>
        </w:rPr>
      </w:pPr>
      <w:r w:rsidDel="00000000" w:rsidR="00000000" w:rsidRPr="00000000">
        <w:rPr>
          <w:sz w:val="20"/>
          <w:szCs w:val="20"/>
          <w:highlight w:val="yellow"/>
          <w:rtl w:val="0"/>
        </w:rPr>
        <w:t xml:space="preserve">All teams will make the 8 team bracket</w:t>
      </w:r>
    </w:p>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204788</wp:posOffset>
            </wp:positionV>
            <wp:extent cx="4057650" cy="3376613"/>
            <wp:effectExtent b="0" l="0" r="0" t="0"/>
            <wp:wrapTopAndBottom distB="114300" distT="11430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057650" cy="3376613"/>
                    </a:xfrm>
                    <a:prstGeom prst="rect"/>
                    <a:ln/>
                  </pic:spPr>
                </pic:pic>
              </a:graphicData>
            </a:graphic>
          </wp:anchor>
        </w:drawing>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rFonts w:ascii="Cambria" w:cs="Cambria" w:eastAsia="Cambria" w:hAnsi="Cambria"/>
          <w:b w:val="1"/>
          <w:sz w:val="36"/>
          <w:szCs w:val="36"/>
          <w:u w:val="single"/>
        </w:rPr>
      </w:pPr>
      <w:r w:rsidDel="00000000" w:rsidR="00000000" w:rsidRPr="00000000">
        <w:rPr>
          <w:rtl w:val="0"/>
        </w:rPr>
      </w:r>
    </w:p>
    <w:p w:rsidR="00000000" w:rsidDel="00000000" w:rsidP="00000000" w:rsidRDefault="00000000" w:rsidRPr="00000000" w14:paraId="00000044">
      <w:pPr>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We have line judges and Trackers for this year’s tournament.</w:t>
      </w:r>
    </w:p>
    <w:p w:rsidR="00000000" w:rsidDel="00000000" w:rsidP="00000000" w:rsidRDefault="00000000" w:rsidRPr="00000000" w14:paraId="00000045">
      <w:pPr>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Please bring your own warm balls.</w:t>
      </w:r>
    </w:p>
    <w:p w:rsidR="00000000" w:rsidDel="00000000" w:rsidP="00000000" w:rsidRDefault="00000000" w:rsidRPr="00000000" w14:paraId="00000046">
      <w:pPr>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Clear benches quickly as we will wipe them down between matches.</w:t>
      </w:r>
    </w:p>
    <w:p w:rsidR="00000000" w:rsidDel="00000000" w:rsidP="00000000" w:rsidRDefault="00000000" w:rsidRPr="00000000" w14:paraId="00000047">
      <w:pPr>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Masks must be worn at all times by players and coaches. </w:t>
      </w:r>
    </w:p>
    <w:p w:rsidR="00000000" w:rsidDel="00000000" w:rsidP="00000000" w:rsidRDefault="00000000" w:rsidRPr="00000000" w14:paraId="00000048">
      <w:pP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color w:val="0000ff"/>
          <w:u w:val="none"/>
        </w:rPr>
      </w:pPr>
      <w:r w:rsidDel="00000000" w:rsidR="00000000" w:rsidRPr="00000000">
        <w:rPr>
          <w:rFonts w:ascii="Cambria" w:cs="Cambria" w:eastAsia="Cambria" w:hAnsi="Cambria"/>
          <w:b w:val="1"/>
          <w:u w:val="single"/>
          <w:rtl w:val="0"/>
        </w:rPr>
        <w:t xml:space="preserve">VOLLEYBALL ROSTERS— </w:t>
      </w:r>
      <w:r w:rsidDel="00000000" w:rsidR="00000000" w:rsidRPr="00000000">
        <w:rPr>
          <w:rFonts w:ascii="Cambria" w:cs="Cambria" w:eastAsia="Cambria" w:hAnsi="Cambria"/>
          <w:b w:val="1"/>
          <w:rtl w:val="0"/>
        </w:rPr>
        <w:t xml:space="preserve">Please send Roster/Pass List by Friday, October 12, 2020, to:  </w:t>
      </w:r>
      <w:hyperlink r:id="rId14">
        <w:r w:rsidDel="00000000" w:rsidR="00000000" w:rsidRPr="00000000">
          <w:rPr>
            <w:rFonts w:ascii="Cambria" w:cs="Cambria" w:eastAsia="Cambria" w:hAnsi="Cambria"/>
            <w:b w:val="1"/>
            <w:color w:val="0000ff"/>
            <w:u w:val="none"/>
            <w:rtl w:val="0"/>
          </w:rPr>
          <w:t xml:space="preserve">marilyn_reinhard@isdschools.org</w:t>
        </w:r>
      </w:hyperlink>
      <w:r w:rsidDel="00000000" w:rsidR="00000000" w:rsidRPr="00000000">
        <w:rPr>
          <w:rtl w:val="0"/>
        </w:rPr>
      </w:r>
    </w:p>
    <w:p w:rsidR="00000000" w:rsidDel="00000000" w:rsidP="00000000" w:rsidRDefault="00000000" w:rsidRPr="00000000" w14:paraId="0000004A">
      <w:pPr>
        <w:rPr>
          <w:rFonts w:ascii="Cambria" w:cs="Cambria" w:eastAsia="Cambria" w:hAnsi="Cambria"/>
          <w:b w:val="1"/>
        </w:rPr>
      </w:pPr>
      <w:r w:rsidDel="00000000" w:rsidR="00000000" w:rsidRPr="00000000">
        <w:rPr>
          <w:rtl w:val="0"/>
        </w:rPr>
      </w:r>
    </w:p>
    <w:p w:rsidR="00000000" w:rsidDel="00000000" w:rsidP="00000000" w:rsidRDefault="00000000" w:rsidRPr="00000000" w14:paraId="0000004B">
      <w:pPr>
        <w:tabs>
          <w:tab w:val="right" w:pos="9360"/>
        </w:tabs>
        <w:rPr>
          <w:rFonts w:ascii="Cambria" w:cs="Cambria" w:eastAsia="Cambria" w:hAnsi="Cambria"/>
          <w:b w:val="1"/>
        </w:rPr>
      </w:pPr>
      <w:r w:rsidDel="00000000" w:rsidR="00000000" w:rsidRPr="00000000">
        <w:rPr>
          <w:rFonts w:ascii="Cambria" w:cs="Cambria" w:eastAsia="Cambria" w:hAnsi="Cambria"/>
          <w:b w:val="1"/>
          <w:rtl w:val="0"/>
        </w:rPr>
        <w:t xml:space="preserve">School Name</w:t>
        <w:tab/>
      </w:r>
    </w:p>
    <w:p w:rsidR="00000000" w:rsidDel="00000000" w:rsidP="00000000" w:rsidRDefault="00000000" w:rsidRPr="00000000" w14:paraId="0000004C">
      <w:pPr>
        <w:tabs>
          <w:tab w:val="right" w:pos="9360"/>
        </w:tabs>
        <w:rPr>
          <w:rFonts w:ascii="Cambria" w:cs="Cambria" w:eastAsia="Cambria" w:hAnsi="Cambria"/>
          <w:b w:val="1"/>
        </w:rPr>
      </w:pPr>
      <w:r w:rsidDel="00000000" w:rsidR="00000000" w:rsidRPr="00000000">
        <w:rPr>
          <w:rFonts w:ascii="Cambria" w:cs="Cambria" w:eastAsia="Cambria" w:hAnsi="Cambria"/>
          <w:b w:val="1"/>
          <w:rtl w:val="0"/>
        </w:rPr>
        <w:t xml:space="preserve">Administrators</w:t>
        <w:tab/>
      </w:r>
    </w:p>
    <w:p w:rsidR="00000000" w:rsidDel="00000000" w:rsidP="00000000" w:rsidRDefault="00000000" w:rsidRPr="00000000" w14:paraId="0000004D">
      <w:pPr>
        <w:tabs>
          <w:tab w:val="right" w:pos="9360"/>
        </w:tabs>
        <w:rPr>
          <w:rFonts w:ascii="Cambria" w:cs="Cambria" w:eastAsia="Cambria" w:hAnsi="Cambria"/>
          <w:b w:val="1"/>
        </w:rPr>
      </w:pPr>
      <w:r w:rsidDel="00000000" w:rsidR="00000000" w:rsidRPr="00000000">
        <w:rPr>
          <w:rFonts w:ascii="Cambria" w:cs="Cambria" w:eastAsia="Cambria" w:hAnsi="Cambria"/>
          <w:b w:val="1"/>
          <w:rtl w:val="0"/>
        </w:rPr>
        <w:t xml:space="preserve">Head Coach</w:t>
        <w:tab/>
      </w:r>
    </w:p>
    <w:p w:rsidR="00000000" w:rsidDel="00000000" w:rsidP="00000000" w:rsidRDefault="00000000" w:rsidRPr="00000000" w14:paraId="0000004E">
      <w:pPr>
        <w:tabs>
          <w:tab w:val="right" w:pos="9360"/>
        </w:tabs>
        <w:rPr>
          <w:rFonts w:ascii="Cambria" w:cs="Cambria" w:eastAsia="Cambria" w:hAnsi="Cambria"/>
          <w:b w:val="1"/>
        </w:rPr>
      </w:pPr>
      <w:r w:rsidDel="00000000" w:rsidR="00000000" w:rsidRPr="00000000">
        <w:rPr>
          <w:rFonts w:ascii="Cambria" w:cs="Cambria" w:eastAsia="Cambria" w:hAnsi="Cambria"/>
          <w:b w:val="1"/>
          <w:rtl w:val="0"/>
        </w:rPr>
        <w:t xml:space="preserve">Assistant Coaches</w:t>
        <w:tab/>
      </w:r>
    </w:p>
    <w:p w:rsidR="00000000" w:rsidDel="00000000" w:rsidP="00000000" w:rsidRDefault="00000000" w:rsidRPr="00000000" w14:paraId="0000004F">
      <w:pPr>
        <w:tabs>
          <w:tab w:val="right" w:pos="9360"/>
        </w:tabs>
        <w:rPr>
          <w:rFonts w:ascii="Cambria" w:cs="Cambria" w:eastAsia="Cambria" w:hAnsi="Cambria"/>
          <w:b w:val="1"/>
        </w:rPr>
      </w:pPr>
      <w:r w:rsidDel="00000000" w:rsidR="00000000" w:rsidRPr="00000000">
        <w:rPr>
          <w:rFonts w:ascii="Cambria" w:cs="Cambria" w:eastAsia="Cambria" w:hAnsi="Cambria"/>
          <w:b w:val="1"/>
          <w:rtl w:val="0"/>
        </w:rPr>
        <w:t xml:space="preserve">PASS LIST</w:t>
      </w:r>
    </w:p>
    <w:p w:rsidR="00000000" w:rsidDel="00000000" w:rsidP="00000000" w:rsidRDefault="00000000" w:rsidRPr="00000000" w14:paraId="00000050">
      <w:pPr>
        <w:widowControl w:val="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tabs>
          <w:tab w:val="right" w:pos="9360"/>
        </w:tabs>
        <w:rPr>
          <w:rFonts w:ascii="Cambria" w:cs="Cambria" w:eastAsia="Cambria" w:hAnsi="Cambria"/>
          <w:b w:val="1"/>
        </w:rPr>
      </w:pPr>
      <w:r w:rsidDel="00000000" w:rsidR="00000000" w:rsidRPr="00000000">
        <w:rPr>
          <w:rtl w:val="0"/>
        </w:rPr>
      </w:r>
    </w:p>
    <w:p w:rsidR="00000000" w:rsidDel="00000000" w:rsidP="00000000" w:rsidRDefault="00000000" w:rsidRPr="00000000" w14:paraId="00000052">
      <w:pPr>
        <w:tabs>
          <w:tab w:val="left" w:pos="360"/>
          <w:tab w:val="left" w:pos="3600"/>
          <w:tab w:val="left" w:pos="5220"/>
          <w:tab w:val="left" w:pos="7200"/>
          <w:tab w:val="left" w:pos="7920"/>
        </w:tabs>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TEAM ROSTER</w:t>
      </w:r>
    </w:p>
    <w:p w:rsidR="00000000" w:rsidDel="00000000" w:rsidP="00000000" w:rsidRDefault="00000000" w:rsidRPr="00000000" w14:paraId="00000053">
      <w:pPr>
        <w:tabs>
          <w:tab w:val="left" w:pos="360"/>
          <w:tab w:val="left" w:pos="3600"/>
          <w:tab w:val="left" w:pos="5220"/>
          <w:tab w:val="left" w:pos="7200"/>
          <w:tab w:val="left" w:pos="7920"/>
        </w:tabs>
        <w:rPr>
          <w:rFonts w:ascii="Cambria" w:cs="Cambria" w:eastAsia="Cambria" w:hAnsi="Cambria"/>
          <w:b w:val="1"/>
        </w:rPr>
      </w:pPr>
      <w:r w:rsidDel="00000000" w:rsidR="00000000" w:rsidRPr="00000000">
        <w:rPr>
          <w:rFonts w:ascii="Cambria" w:cs="Cambria" w:eastAsia="Cambria" w:hAnsi="Cambria"/>
          <w:b w:val="1"/>
          <w:u w:val="single"/>
          <w:rtl w:val="0"/>
        </w:rPr>
        <w:t xml:space="preserve">Name</w:t>
      </w:r>
      <w:r w:rsidDel="00000000" w:rsidR="00000000" w:rsidRPr="00000000">
        <w:rPr>
          <w:rFonts w:ascii="Cambria" w:cs="Cambria" w:eastAsia="Cambria" w:hAnsi="Cambria"/>
          <w:b w:val="1"/>
          <w:rtl w:val="0"/>
        </w:rPr>
        <w:tab/>
      </w:r>
      <w:r w:rsidDel="00000000" w:rsidR="00000000" w:rsidRPr="00000000">
        <w:rPr>
          <w:rFonts w:ascii="Cambria" w:cs="Cambria" w:eastAsia="Cambria" w:hAnsi="Cambria"/>
          <w:b w:val="1"/>
          <w:u w:val="single"/>
          <w:rtl w:val="0"/>
        </w:rPr>
        <w:t xml:space="preserve">Number</w:t>
      </w:r>
      <w:r w:rsidDel="00000000" w:rsidR="00000000" w:rsidRPr="00000000">
        <w:rPr>
          <w:rFonts w:ascii="Cambria" w:cs="Cambria" w:eastAsia="Cambria" w:hAnsi="Cambria"/>
          <w:b w:val="1"/>
          <w:rtl w:val="0"/>
        </w:rPr>
        <w:tab/>
        <w:tab/>
      </w:r>
      <w:r w:rsidDel="00000000" w:rsidR="00000000" w:rsidRPr="00000000">
        <w:rPr>
          <w:rFonts w:ascii="Cambria" w:cs="Cambria" w:eastAsia="Cambria" w:hAnsi="Cambria"/>
          <w:b w:val="1"/>
          <w:u w:val="single"/>
          <w:rtl w:val="0"/>
        </w:rPr>
        <w:t xml:space="preserve">Grade</w:t>
      </w:r>
      <w:r w:rsidDel="00000000" w:rsidR="00000000" w:rsidRPr="00000000">
        <w:rPr>
          <w:rFonts w:ascii="Cambria" w:cs="Cambria" w:eastAsia="Cambria" w:hAnsi="Cambria"/>
          <w:b w:val="1"/>
          <w:rtl w:val="0"/>
        </w:rPr>
        <w:tab/>
        <w:tab/>
      </w:r>
    </w:p>
    <w:p w:rsidR="00000000" w:rsidDel="00000000" w:rsidP="00000000" w:rsidRDefault="00000000" w:rsidRPr="00000000" w14:paraId="00000054">
      <w:pPr>
        <w:tabs>
          <w:tab w:val="left" w:pos="360"/>
          <w:tab w:val="left" w:pos="3600"/>
          <w:tab w:val="left" w:pos="5220"/>
          <w:tab w:val="left" w:pos="7200"/>
          <w:tab w:val="left" w:pos="7920"/>
        </w:tabs>
        <w:ind w:firstLine="360"/>
        <w:rPr>
          <w:rFonts w:ascii="Cambria" w:cs="Cambria" w:eastAsia="Cambria" w:hAnsi="Cambria"/>
          <w:b w:val="1"/>
        </w:rPr>
      </w:pPr>
      <w:r w:rsidDel="00000000" w:rsidR="00000000" w:rsidRPr="00000000">
        <w:rPr>
          <w:rtl w:val="0"/>
        </w:rPr>
      </w:r>
    </w:p>
    <w:p w:rsidR="00000000" w:rsidDel="00000000" w:rsidP="00000000" w:rsidRDefault="00000000" w:rsidRPr="00000000" w14:paraId="00000055">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1.</w:t>
        <w:tab/>
      </w:r>
    </w:p>
    <w:p w:rsidR="00000000" w:rsidDel="00000000" w:rsidP="00000000" w:rsidRDefault="00000000" w:rsidRPr="00000000" w14:paraId="00000056">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57">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2.</w:t>
        <w:tab/>
      </w:r>
    </w:p>
    <w:p w:rsidR="00000000" w:rsidDel="00000000" w:rsidP="00000000" w:rsidRDefault="00000000" w:rsidRPr="00000000" w14:paraId="00000058">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59">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3.</w:t>
        <w:tab/>
      </w:r>
    </w:p>
    <w:p w:rsidR="00000000" w:rsidDel="00000000" w:rsidP="00000000" w:rsidRDefault="00000000" w:rsidRPr="00000000" w14:paraId="0000005A">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5B">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4.</w:t>
        <w:tab/>
      </w:r>
    </w:p>
    <w:p w:rsidR="00000000" w:rsidDel="00000000" w:rsidP="00000000" w:rsidRDefault="00000000" w:rsidRPr="00000000" w14:paraId="0000005C">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5D">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5.</w:t>
        <w:tab/>
      </w:r>
    </w:p>
    <w:p w:rsidR="00000000" w:rsidDel="00000000" w:rsidP="00000000" w:rsidRDefault="00000000" w:rsidRPr="00000000" w14:paraId="0000005E">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6.</w:t>
        <w:tab/>
      </w:r>
    </w:p>
    <w:p w:rsidR="00000000" w:rsidDel="00000000" w:rsidP="00000000" w:rsidRDefault="00000000" w:rsidRPr="00000000" w14:paraId="00000060">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61">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7.</w:t>
        <w:tab/>
      </w:r>
    </w:p>
    <w:p w:rsidR="00000000" w:rsidDel="00000000" w:rsidP="00000000" w:rsidRDefault="00000000" w:rsidRPr="00000000" w14:paraId="00000062">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63">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8.</w:t>
        <w:tab/>
      </w:r>
    </w:p>
    <w:p w:rsidR="00000000" w:rsidDel="00000000" w:rsidP="00000000" w:rsidRDefault="00000000" w:rsidRPr="00000000" w14:paraId="00000064">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65">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9.</w:t>
        <w:tab/>
      </w:r>
    </w:p>
    <w:p w:rsidR="00000000" w:rsidDel="00000000" w:rsidP="00000000" w:rsidRDefault="00000000" w:rsidRPr="00000000" w14:paraId="00000066">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67">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10.</w:t>
        <w:tab/>
      </w:r>
    </w:p>
    <w:p w:rsidR="00000000" w:rsidDel="00000000" w:rsidP="00000000" w:rsidRDefault="00000000" w:rsidRPr="00000000" w14:paraId="00000068">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11.</w:t>
        <w:tab/>
      </w:r>
    </w:p>
    <w:p w:rsidR="00000000" w:rsidDel="00000000" w:rsidP="00000000" w:rsidRDefault="00000000" w:rsidRPr="00000000" w14:paraId="0000006A">
      <w:pPr>
        <w:tabs>
          <w:tab w:val="right"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6B">
      <w:pPr>
        <w:tabs>
          <w:tab w:val="right" w:pos="9180"/>
        </w:tabs>
        <w:rPr>
          <w:rFonts w:ascii="Cambria" w:cs="Cambria" w:eastAsia="Cambria" w:hAnsi="Cambria"/>
          <w:b w:val="1"/>
        </w:rPr>
      </w:pPr>
      <w:r w:rsidDel="00000000" w:rsidR="00000000" w:rsidRPr="00000000">
        <w:rPr>
          <w:rFonts w:ascii="Cambria" w:cs="Cambria" w:eastAsia="Cambria" w:hAnsi="Cambria"/>
          <w:b w:val="1"/>
          <w:rtl w:val="0"/>
        </w:rPr>
        <w:t xml:space="preserve">12.___________________________________________________________________________________________________</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00BB"/>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8900BB"/>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8900BB"/>
    <w:rPr>
      <w:rFonts w:ascii="Cambria" w:cs="Times New Roman" w:eastAsia="Times New Roman" w:hAnsi="Cambria"/>
      <w:b w:val="1"/>
      <w:bCs w:val="1"/>
      <w:kern w:val="32"/>
      <w:sz w:val="32"/>
      <w:szCs w:val="32"/>
    </w:rPr>
  </w:style>
  <w:style w:type="character" w:styleId="Hyperlink">
    <w:name w:val="Hyperlink"/>
    <w:rsid w:val="008900BB"/>
    <w:rPr>
      <w:color w:val="0000ff"/>
      <w:u w:val="single"/>
    </w:rPr>
  </w:style>
  <w:style w:type="table" w:styleId="TableGrid">
    <w:name w:val="Table Grid"/>
    <w:basedOn w:val="TableNormal"/>
    <w:uiPriority w:val="39"/>
    <w:rsid w:val="008900B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16F0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6F0D"/>
    <w:rPr>
      <w:rFonts w:ascii="Tahoma" w:cs="Tahoma" w:eastAsia="Times New Roman" w:hAnsi="Tahoma"/>
      <w:sz w:val="16"/>
      <w:szCs w:val="16"/>
    </w:rPr>
  </w:style>
  <w:style w:type="paragraph" w:styleId="ListParagraph">
    <w:name w:val="List Paragraph"/>
    <w:basedOn w:val="Normal"/>
    <w:uiPriority w:val="34"/>
    <w:qFormat w:val="1"/>
    <w:rsid w:val="008E2B2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avid_gardner@isdschools.org" TargetMode="External"/><Relationship Id="rId10" Type="http://schemas.openxmlformats.org/officeDocument/2006/relationships/hyperlink" Target="mailto:marilyn_reinhard@isdschools.org" TargetMode="External"/><Relationship Id="rId13" Type="http://schemas.openxmlformats.org/officeDocument/2006/relationships/image" Target="media/image3.png"/><Relationship Id="rId12" Type="http://schemas.openxmlformats.org/officeDocument/2006/relationships/hyperlink" Target="mailto:daniel_bieser@isdschool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lyn_reinhard@isdschools.org" TargetMode="External"/><Relationship Id="rId14" Type="http://schemas.openxmlformats.org/officeDocument/2006/relationships/hyperlink" Target="mailto:marilyn_reinhard@isdschool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daniel_bieser@i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w8UKUdaUvW7H9Dr7q/BQs11fg==">AMUW2mWKu8coCzpkvevs7thxu8jU2KRrqf0doqKP4tpYCKBo60sXPDxgJIIEmvimZsY7rdUTa6oAHtELECcN3X+lWm+CTcDySjWFlK65O1V9uiD5o9iAh2A0CBIU0TsarCc4nfy0m1dN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2019-09-07T17:36:00Z</dcterms:created>
  <dc:creator>Katie Dowden</dc:creator>
</cp:coreProperties>
</file>